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232" w:rsidRDefault="00672232" w:rsidP="00672232">
      <w:pPr>
        <w:pStyle w:val="a9"/>
        <w:ind w:right="0"/>
        <w:rPr>
          <w:rFonts w:ascii="TH SarabunIT๙" w:hAnsi="TH SarabunIT๙" w:cs="TH SarabunIT๙"/>
          <w:sz w:val="32"/>
          <w:szCs w:val="32"/>
        </w:rPr>
      </w:pPr>
    </w:p>
    <w:p w:rsidR="00893AB8" w:rsidRPr="00893AB8" w:rsidRDefault="00571B65" w:rsidP="00672232">
      <w:pPr>
        <w:pStyle w:val="a9"/>
        <w:ind w:righ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2555875</wp:posOffset>
            </wp:positionH>
            <wp:positionV relativeFrom="paragraph">
              <wp:posOffset>20320</wp:posOffset>
            </wp:positionV>
            <wp:extent cx="1006475" cy="1113155"/>
            <wp:effectExtent l="19050" t="0" r="3175" b="0"/>
            <wp:wrapNone/>
            <wp:docPr id="8" name="รูปภาพ 8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475" cy="111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93AB8" w:rsidRPr="00893AB8" w:rsidRDefault="00893AB8" w:rsidP="00893AB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93AB8" w:rsidRPr="00893AB8" w:rsidRDefault="00893AB8" w:rsidP="00893AB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93AB8" w:rsidRPr="00893AB8" w:rsidRDefault="00893AB8" w:rsidP="00672232">
      <w:pPr>
        <w:spacing w:before="48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93AB8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ประกาศเทศบาลตำบลสวนขัน</w:t>
      </w:r>
    </w:p>
    <w:p w:rsidR="00893AB8" w:rsidRPr="00893AB8" w:rsidRDefault="00893AB8" w:rsidP="00893A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93AB8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รายงานการติดตามและประเมินผลแผนพัฒนา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เทศบาลตำบลสวนขัน</w:t>
      </w:r>
    </w:p>
    <w:p w:rsidR="00893AB8" w:rsidRDefault="00571B65" w:rsidP="00893A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ประจำปีงบประมาณพ.ศ. ๒๕๖</w:t>
      </w:r>
      <w:r w:rsidR="005C7091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893AB8" w:rsidRPr="00893AB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E25ECB" w:rsidRDefault="00E25ECB" w:rsidP="00E25ECB">
      <w:pP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</w:t>
      </w:r>
      <w:r w:rsidR="005C7091">
        <w:rPr>
          <w:rFonts w:ascii="TH SarabunIT๙" w:hAnsi="TH SarabunIT๙" w:cs="TH SarabunIT๙"/>
          <w:b/>
          <w:bCs/>
          <w:sz w:val="32"/>
          <w:szCs w:val="32"/>
        </w:rPr>
        <w:t>*****</w:t>
      </w:r>
      <w:r>
        <w:rPr>
          <w:rFonts w:ascii="TH SarabunIT๙" w:hAnsi="TH SarabunIT๙" w:cs="TH SarabunIT๙"/>
          <w:b/>
          <w:bCs/>
          <w:sz w:val="32"/>
          <w:szCs w:val="32"/>
        </w:rPr>
        <w:t>****</w:t>
      </w:r>
    </w:p>
    <w:p w:rsidR="00E25ECB" w:rsidRDefault="00E25ECB" w:rsidP="00E25EC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25ECB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 ว่าด้วยการจัด</w:t>
      </w:r>
      <w:r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E25ECB">
        <w:rPr>
          <w:rFonts w:ascii="TH SarabunIT๙" w:hAnsi="TH SarabunIT๙" w:cs="TH SarabunIT๙"/>
          <w:sz w:val="32"/>
          <w:szCs w:val="32"/>
          <w:cs/>
        </w:rPr>
        <w:t>แผนพัฒนาขององค์กรปกครองส่วนท้องถิ่น</w:t>
      </w:r>
    </w:p>
    <w:p w:rsidR="00E25ECB" w:rsidRDefault="00E25ECB" w:rsidP="00B23ACE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25ECB">
        <w:rPr>
          <w:rFonts w:ascii="TH SarabunIT๙" w:hAnsi="TH SarabunIT๙" w:cs="TH SarabunIT๙"/>
          <w:sz w:val="32"/>
          <w:szCs w:val="32"/>
          <w:cs/>
        </w:rPr>
        <w:t xml:space="preserve">พ.ศ.๒๕๔๘ และแก้ไขเพิ่มเติม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E25ECB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Pr="00E25ECB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E25ECB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E25ECB">
        <w:rPr>
          <w:rFonts w:ascii="TH SarabunIT๙" w:hAnsi="TH SarabunIT๙" w:cs="TH SarabunIT๙"/>
          <w:sz w:val="32"/>
          <w:szCs w:val="32"/>
        </w:rPr>
        <w:t xml:space="preserve">2559 </w:t>
      </w:r>
      <w:r w:rsidRPr="00E25ECB"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E25ECB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Pr="00E25ECB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E25ECB">
        <w:rPr>
          <w:rFonts w:ascii="TH SarabunIT๙" w:hAnsi="TH SarabunIT๙" w:cs="TH SarabunIT๙"/>
          <w:sz w:val="32"/>
          <w:szCs w:val="32"/>
          <w:cs/>
        </w:rPr>
        <w:t>พ.ศ.</w:t>
      </w:r>
      <w:r w:rsidRPr="00E25ECB">
        <w:rPr>
          <w:rFonts w:ascii="TH SarabunIT๙" w:hAnsi="TH SarabunIT๙" w:cs="TH SarabunIT๙"/>
          <w:sz w:val="32"/>
          <w:szCs w:val="32"/>
        </w:rPr>
        <w:t xml:space="preserve">2561 </w:t>
      </w:r>
      <w:r w:rsidRPr="00E25ECB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E25ECB">
        <w:rPr>
          <w:rFonts w:ascii="TH SarabunIT๙" w:hAnsi="TH SarabunIT๙" w:cs="TH SarabunIT๙"/>
          <w:sz w:val="32"/>
          <w:szCs w:val="32"/>
        </w:rPr>
        <w:t xml:space="preserve">12 “(3) </w:t>
      </w:r>
      <w:r w:rsidRPr="00E25ECB">
        <w:rPr>
          <w:rFonts w:ascii="TH SarabunIT๙" w:hAnsi="TH SarabunIT๙" w:cs="TH SarabunIT๙"/>
          <w:sz w:val="32"/>
          <w:szCs w:val="32"/>
          <w:cs/>
        </w:rPr>
        <w:t>ผู้บริหารท้องถิ่นเสนอผลการติดตามและประเมินผลต่อสภาท้องถิ่น และคณะกรรมการพัฒนาท้องถิ่น พร้อมทั้งประกาศ</w:t>
      </w:r>
      <w:r w:rsidRPr="00E25ECB">
        <w:rPr>
          <w:rFonts w:ascii="TH SarabunIT๙" w:hAnsi="TH SarabunIT๙" w:cs="TH SarabunIT๙"/>
          <w:sz w:val="32"/>
          <w:szCs w:val="32"/>
        </w:rPr>
        <w:t xml:space="preserve"> </w:t>
      </w:r>
      <w:r w:rsidRPr="00E25ECB">
        <w:rPr>
          <w:rFonts w:ascii="TH SarabunIT๙" w:hAnsi="TH SarabunIT๙" w:cs="TH SarabunIT๙"/>
          <w:sz w:val="32"/>
          <w:szCs w:val="32"/>
          <w:cs/>
        </w:rPr>
        <w:t>ผลการติดตามและประเมินผลแผนพัฒนาให้ประชาชนในท้องถิ่นทราบ ในที่เปิดเผยไว้ภายในสิบห้าวันนับแต่วันที่ผู้บริหารท้องถิ่นเสนอผลการติดตามและประเมินผลดังกล่าว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และต้องปิดประกาศไว้เป็นระยะเวลาไม่น้อย</w:t>
      </w:r>
      <w:r w:rsidRPr="00E25ECB">
        <w:rPr>
          <w:rFonts w:ascii="TH SarabunIT๙" w:hAnsi="TH SarabunIT๙" w:cs="TH SarabunIT๙"/>
          <w:sz w:val="32"/>
          <w:szCs w:val="32"/>
        </w:rPr>
        <w:t xml:space="preserve"> </w:t>
      </w:r>
      <w:r w:rsidRPr="00E25ECB">
        <w:rPr>
          <w:rFonts w:ascii="TH SarabunIT๙" w:hAnsi="TH SarabunIT๙" w:cs="TH SarabunIT๙"/>
          <w:sz w:val="32"/>
          <w:szCs w:val="32"/>
          <w:cs/>
        </w:rPr>
        <w:t>กว่าสามสิบวันโดยอย่างน้อยปีละหนึ่งครั้งภายในเดือนธันวาคมของทุกปี</w:t>
      </w:r>
      <w:r w:rsidRPr="00E25ECB">
        <w:rPr>
          <w:rFonts w:ascii="TH SarabunIT๙" w:hAnsi="TH SarabunIT๙" w:cs="TH SarabunIT๙"/>
          <w:sz w:val="32"/>
          <w:szCs w:val="32"/>
        </w:rPr>
        <w:t xml:space="preserve">” </w:t>
      </w:r>
      <w:r w:rsidRPr="00E25ECB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5C7091" w:rsidRDefault="002339A3" w:rsidP="005C709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5C7091">
        <w:rPr>
          <w:rFonts w:ascii="TH SarabunIT๙" w:hAnsi="TH SarabunIT๙" w:cs="TH SarabunIT๙" w:hint="cs"/>
          <w:sz w:val="32"/>
          <w:szCs w:val="32"/>
          <w:cs/>
        </w:rPr>
        <w:t>อาศัยอำนาจ หมวด 6 ข้อ 29 (3) ตามระเบียบกระทรวงมหาดไทย ว่าด้วยการจัดทำแผนพัฒนาขององค์กรปกครองส่วนท้องถิ่น พ.ศ.2548 และที่ฉบับแก้ไขเพิ่มเติม ฉบับที่ 3 พ.ศ.2561 จึงขอประกาศผล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5C7091">
        <w:rPr>
          <w:rFonts w:ascii="TH SarabunIT๙" w:hAnsi="TH SarabunIT๙" w:cs="TH SarabunIT๙" w:hint="cs"/>
          <w:sz w:val="32"/>
          <w:szCs w:val="32"/>
          <w:cs/>
        </w:rPr>
        <w:t>การติดตามและประเมินผลแผนพัฒนาเทศบาล (พ.ศ.2561-2565) ประจำปีงบประมาณ พ.ศ.2563</w:t>
      </w:r>
    </w:p>
    <w:p w:rsidR="005C7091" w:rsidRDefault="005C7091" w:rsidP="00E25EC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ให้ทราบโดยทั่วกัน (ตามรายละเอียดเอกสารที่ปรากฏแนบท้ายนี้)</w:t>
      </w:r>
    </w:p>
    <w:p w:rsidR="005C7091" w:rsidRDefault="005C7091" w:rsidP="00E25EC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E25ECB" w:rsidRDefault="00E25ECB" w:rsidP="00E25EC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25ECB">
        <w:rPr>
          <w:rFonts w:ascii="TH SarabunIT๙" w:hAnsi="TH SarabunIT๙" w:cs="TH SarabunIT๙"/>
          <w:sz w:val="32"/>
          <w:szCs w:val="32"/>
          <w:cs/>
        </w:rPr>
        <w:t>จึงประกาศมาให้ทราบโดยทั่วกัน</w:t>
      </w:r>
    </w:p>
    <w:p w:rsidR="005C7091" w:rsidRDefault="005C7091" w:rsidP="00E25EC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5ECB" w:rsidRPr="00E25ECB" w:rsidRDefault="00E25ECB" w:rsidP="00E25ECB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25ECB">
        <w:rPr>
          <w:rFonts w:ascii="TH SarabunIT๙" w:hAnsi="TH SarabunIT๙" w:cs="TH SarabunIT๙"/>
          <w:sz w:val="32"/>
          <w:szCs w:val="32"/>
        </w:rPr>
        <w:t xml:space="preserve"> </w:t>
      </w:r>
      <w:r w:rsidRPr="00E25ECB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 w:rsidR="00B761E0">
        <w:rPr>
          <w:rFonts w:ascii="TH SarabunIT๙" w:hAnsi="TH SarabunIT๙" w:cs="TH SarabunIT๙" w:hint="cs"/>
          <w:sz w:val="32"/>
          <w:szCs w:val="32"/>
          <w:cs/>
        </w:rPr>
        <w:t xml:space="preserve"> 30</w:t>
      </w:r>
      <w:r w:rsidR="005C709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25ECB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5C7091">
        <w:rPr>
          <w:rFonts w:ascii="TH SarabunIT๙" w:hAnsi="TH SarabunIT๙" w:cs="TH SarabunIT๙" w:hint="cs"/>
          <w:sz w:val="32"/>
          <w:szCs w:val="32"/>
          <w:cs/>
        </w:rPr>
        <w:t xml:space="preserve"> ธันวาคม พ.ศ.2563</w:t>
      </w:r>
    </w:p>
    <w:p w:rsidR="00E25ECB" w:rsidRDefault="002339A3" w:rsidP="00893A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3057525</wp:posOffset>
            </wp:positionH>
            <wp:positionV relativeFrom="paragraph">
              <wp:posOffset>123825</wp:posOffset>
            </wp:positionV>
            <wp:extent cx="809625" cy="561975"/>
            <wp:effectExtent l="0" t="0" r="0" b="0"/>
            <wp:wrapThrough wrapText="bothSides">
              <wp:wrapPolygon edited="0">
                <wp:start x="0" y="0"/>
                <wp:lineTo x="0" y="21234"/>
                <wp:lineTo x="21346" y="21234"/>
                <wp:lineTo x="21346" y="0"/>
                <wp:lineTo x="0" y="0"/>
              </wp:wrapPolygon>
            </wp:wrapThrough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5ECB" w:rsidRDefault="00E25ECB" w:rsidP="00893A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93AB8" w:rsidRPr="00893AB8" w:rsidRDefault="00893AB8" w:rsidP="00893AB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93AB8">
        <w:rPr>
          <w:rFonts w:ascii="TH SarabunIT๙" w:hAnsi="TH SarabunIT๙" w:cs="TH SarabunIT๙"/>
          <w:sz w:val="32"/>
          <w:szCs w:val="32"/>
          <w:cs/>
        </w:rPr>
        <w:tab/>
      </w:r>
      <w:r w:rsidRPr="00893AB8">
        <w:rPr>
          <w:rFonts w:ascii="TH SarabunIT๙" w:hAnsi="TH SarabunIT๙" w:cs="TH SarabunIT๙"/>
          <w:sz w:val="32"/>
          <w:szCs w:val="32"/>
          <w:cs/>
        </w:rPr>
        <w:tab/>
      </w:r>
      <w:r w:rsidRPr="00893AB8">
        <w:rPr>
          <w:rFonts w:ascii="TH SarabunIT๙" w:hAnsi="TH SarabunIT๙" w:cs="TH SarabunIT๙"/>
          <w:sz w:val="32"/>
          <w:szCs w:val="32"/>
          <w:cs/>
        </w:rPr>
        <w:tab/>
      </w:r>
      <w:r w:rsidRPr="00893AB8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</w:p>
    <w:p w:rsidR="005C7091" w:rsidRDefault="00CE3853" w:rsidP="005C7091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5C709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3AB8" w:rsidRPr="00893AB8">
        <w:rPr>
          <w:rFonts w:ascii="TH SarabunIT๙" w:hAnsi="TH SarabunIT๙" w:cs="TH SarabunIT๙"/>
          <w:sz w:val="32"/>
          <w:szCs w:val="32"/>
          <w:cs/>
        </w:rPr>
        <w:t>(</w:t>
      </w:r>
      <w:r w:rsidR="005C7091"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 w:rsidR="005C7091">
        <w:rPr>
          <w:rFonts w:ascii="TH SarabunIT๙" w:hAnsi="TH SarabunIT๙" w:cs="TH SarabunIT๙" w:hint="cs"/>
          <w:sz w:val="32"/>
          <w:szCs w:val="32"/>
          <w:cs/>
        </w:rPr>
        <w:t>เสาว</w:t>
      </w:r>
      <w:proofErr w:type="spellEnd"/>
      <w:r w:rsidR="005C7091">
        <w:rPr>
          <w:rFonts w:ascii="TH SarabunIT๙" w:hAnsi="TH SarabunIT๙" w:cs="TH SarabunIT๙" w:hint="cs"/>
          <w:sz w:val="32"/>
          <w:szCs w:val="32"/>
          <w:cs/>
        </w:rPr>
        <w:t>ภา ไม้เรียง)</w:t>
      </w:r>
      <w:bookmarkStart w:id="0" w:name="_GoBack"/>
      <w:bookmarkEnd w:id="0"/>
    </w:p>
    <w:p w:rsidR="00CE3853" w:rsidRDefault="005C7091" w:rsidP="005C7091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หัวหน้าสำนักปลัดเทศบาล รักษาราชการแทน</w:t>
      </w:r>
    </w:p>
    <w:p w:rsidR="005C7091" w:rsidRPr="00893AB8" w:rsidRDefault="005C7091" w:rsidP="005C7091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ปลัดเทศบาล ปฏิบัติหน้าที่</w:t>
      </w:r>
    </w:p>
    <w:p w:rsidR="00893AB8" w:rsidRPr="00893AB8" w:rsidRDefault="00CE3853" w:rsidP="00893AB8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A07C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3AB8" w:rsidRPr="00893AB8">
        <w:rPr>
          <w:rFonts w:ascii="TH SarabunIT๙" w:hAnsi="TH SarabunIT๙" w:cs="TH SarabunIT๙"/>
          <w:sz w:val="32"/>
          <w:szCs w:val="32"/>
          <w:cs/>
        </w:rPr>
        <w:t>นายก</w:t>
      </w:r>
      <w:r w:rsidR="00893AB8">
        <w:rPr>
          <w:rFonts w:ascii="TH SarabunIT๙" w:hAnsi="TH SarabunIT๙" w:cs="TH SarabunIT๙" w:hint="cs"/>
          <w:sz w:val="32"/>
          <w:szCs w:val="32"/>
          <w:cs/>
        </w:rPr>
        <w:t>เทศมนตรีตำบลสวนขัน</w:t>
      </w:r>
    </w:p>
    <w:p w:rsidR="009A6F15" w:rsidRDefault="009A6F15" w:rsidP="00893AB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93AB8">
        <w:rPr>
          <w:rFonts w:ascii="TH SarabunIT๙" w:hAnsi="TH SarabunIT๙" w:cs="TH SarabunIT๙"/>
          <w:sz w:val="32"/>
          <w:szCs w:val="32"/>
          <w:cs/>
        </w:rPr>
        <w:tab/>
      </w:r>
      <w:r w:rsidRPr="00893AB8">
        <w:rPr>
          <w:rFonts w:ascii="TH SarabunIT๙" w:hAnsi="TH SarabunIT๙" w:cs="TH SarabunIT๙"/>
          <w:sz w:val="32"/>
          <w:szCs w:val="32"/>
          <w:cs/>
        </w:rPr>
        <w:tab/>
      </w:r>
      <w:r w:rsidRPr="00893AB8">
        <w:rPr>
          <w:rFonts w:ascii="TH SarabunIT๙" w:hAnsi="TH SarabunIT๙" w:cs="TH SarabunIT๙"/>
          <w:sz w:val="32"/>
          <w:szCs w:val="32"/>
          <w:cs/>
        </w:rPr>
        <w:tab/>
      </w:r>
    </w:p>
    <w:p w:rsidR="00B82F2E" w:rsidRDefault="00B82F2E" w:rsidP="00893AB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82F2E" w:rsidRDefault="00B82F2E" w:rsidP="00893AB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949A2" w:rsidRPr="00A07C30" w:rsidRDefault="001949A2" w:rsidP="001949A2">
      <w:pPr>
        <w:jc w:val="center"/>
        <w:rPr>
          <w:rFonts w:ascii="TH SarabunPSK" w:hAnsi="TH SarabunPSK" w:cs="TH SarabunPSK"/>
          <w:b/>
          <w:bCs/>
          <w:szCs w:val="32"/>
        </w:rPr>
      </w:pPr>
    </w:p>
    <w:p w:rsidR="001949A2" w:rsidRPr="009E6B87" w:rsidRDefault="001949A2" w:rsidP="001949A2">
      <w:pPr>
        <w:jc w:val="center"/>
        <w:rPr>
          <w:rFonts w:ascii="TH SarabunPSK" w:hAnsi="TH SarabunPSK" w:cs="TH SarabunPSK"/>
          <w:b/>
          <w:bCs/>
          <w:szCs w:val="32"/>
        </w:rPr>
      </w:pPr>
    </w:p>
    <w:p w:rsidR="001949A2" w:rsidRPr="009E6B87" w:rsidRDefault="001949A2" w:rsidP="001949A2">
      <w:pPr>
        <w:jc w:val="center"/>
        <w:rPr>
          <w:rFonts w:ascii="TH SarabunPSK" w:hAnsi="TH SarabunPSK" w:cs="TH SarabunPSK"/>
          <w:b/>
          <w:bCs/>
          <w:szCs w:val="32"/>
        </w:rPr>
      </w:pPr>
    </w:p>
    <w:p w:rsidR="001949A2" w:rsidRPr="009E6B87" w:rsidRDefault="001949A2" w:rsidP="001949A2">
      <w:pPr>
        <w:jc w:val="center"/>
        <w:rPr>
          <w:rFonts w:ascii="TH SarabunPSK" w:hAnsi="TH SarabunPSK" w:cs="TH SarabunPSK"/>
          <w:b/>
          <w:bCs/>
          <w:szCs w:val="32"/>
        </w:rPr>
      </w:pPr>
    </w:p>
    <w:p w:rsidR="001949A2" w:rsidRPr="009E6B87" w:rsidRDefault="001949A2" w:rsidP="001949A2">
      <w:pPr>
        <w:jc w:val="center"/>
        <w:rPr>
          <w:rFonts w:ascii="TH SarabunPSK" w:hAnsi="TH SarabunPSK" w:cs="TH SarabunPSK"/>
          <w:b/>
          <w:bCs/>
          <w:szCs w:val="32"/>
        </w:rPr>
      </w:pPr>
    </w:p>
    <w:p w:rsidR="00B82F2E" w:rsidRDefault="00B82F2E" w:rsidP="00893AB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82F2E" w:rsidRDefault="00B82F2E" w:rsidP="00893AB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B82F2E" w:rsidSect="00E25ECB">
      <w:pgSz w:w="11906" w:h="16838"/>
      <w:pgMar w:top="284" w:right="849" w:bottom="142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A61FA7"/>
    <w:rsid w:val="0000547E"/>
    <w:rsid w:val="00011B2B"/>
    <w:rsid w:val="00044398"/>
    <w:rsid w:val="0007447A"/>
    <w:rsid w:val="000D7B78"/>
    <w:rsid w:val="0011495B"/>
    <w:rsid w:val="001913ED"/>
    <w:rsid w:val="001949A2"/>
    <w:rsid w:val="001A115F"/>
    <w:rsid w:val="001A7D10"/>
    <w:rsid w:val="002339A3"/>
    <w:rsid w:val="002408F0"/>
    <w:rsid w:val="00250E18"/>
    <w:rsid w:val="002635F7"/>
    <w:rsid w:val="00291F38"/>
    <w:rsid w:val="00297D09"/>
    <w:rsid w:val="002C5026"/>
    <w:rsid w:val="002D4728"/>
    <w:rsid w:val="003672D2"/>
    <w:rsid w:val="004144DA"/>
    <w:rsid w:val="00482FCC"/>
    <w:rsid w:val="00485CED"/>
    <w:rsid w:val="004E75AF"/>
    <w:rsid w:val="00571B65"/>
    <w:rsid w:val="005A1EDC"/>
    <w:rsid w:val="005C7091"/>
    <w:rsid w:val="00641B98"/>
    <w:rsid w:val="00672232"/>
    <w:rsid w:val="0067713C"/>
    <w:rsid w:val="00694C0B"/>
    <w:rsid w:val="00730844"/>
    <w:rsid w:val="0087373C"/>
    <w:rsid w:val="00893AB8"/>
    <w:rsid w:val="008946C7"/>
    <w:rsid w:val="008B27CC"/>
    <w:rsid w:val="008F4152"/>
    <w:rsid w:val="009007CC"/>
    <w:rsid w:val="00933CE9"/>
    <w:rsid w:val="00941313"/>
    <w:rsid w:val="00970CE5"/>
    <w:rsid w:val="009A6F15"/>
    <w:rsid w:val="009F449D"/>
    <w:rsid w:val="00A07C30"/>
    <w:rsid w:val="00A1232C"/>
    <w:rsid w:val="00A30072"/>
    <w:rsid w:val="00A61FA7"/>
    <w:rsid w:val="00A75A8A"/>
    <w:rsid w:val="00AF2FDA"/>
    <w:rsid w:val="00B23ACE"/>
    <w:rsid w:val="00B378ED"/>
    <w:rsid w:val="00B41427"/>
    <w:rsid w:val="00B5396B"/>
    <w:rsid w:val="00B761E0"/>
    <w:rsid w:val="00B82F2E"/>
    <w:rsid w:val="00C9750A"/>
    <w:rsid w:val="00CA6971"/>
    <w:rsid w:val="00CC3502"/>
    <w:rsid w:val="00CC387F"/>
    <w:rsid w:val="00CE3853"/>
    <w:rsid w:val="00D146FE"/>
    <w:rsid w:val="00D90C8B"/>
    <w:rsid w:val="00DE7A29"/>
    <w:rsid w:val="00E25ECB"/>
    <w:rsid w:val="00E304C0"/>
    <w:rsid w:val="00E63FB0"/>
    <w:rsid w:val="00EA1449"/>
    <w:rsid w:val="00EB717D"/>
    <w:rsid w:val="00ED43C9"/>
    <w:rsid w:val="00F47EB2"/>
    <w:rsid w:val="00FB21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0FEE1B5-3B72-470D-BC91-9EEC75450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1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59"/>
    <w:rsid w:val="00A3007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A300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3007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30072"/>
    <w:rPr>
      <w:rFonts w:ascii="Tahoma" w:hAnsi="Tahoma" w:cs="Angsana New"/>
      <w:sz w:val="16"/>
      <w:szCs w:val="20"/>
    </w:rPr>
  </w:style>
  <w:style w:type="paragraph" w:styleId="a6">
    <w:name w:val="Body Text"/>
    <w:basedOn w:val="a"/>
    <w:link w:val="a7"/>
    <w:uiPriority w:val="99"/>
    <w:semiHidden/>
    <w:unhideWhenUsed/>
    <w:rsid w:val="00D146FE"/>
    <w:pPr>
      <w:spacing w:after="120"/>
    </w:pPr>
  </w:style>
  <w:style w:type="character" w:customStyle="1" w:styleId="a7">
    <w:name w:val="เนื้อความ อักขระ"/>
    <w:basedOn w:val="a0"/>
    <w:link w:val="a6"/>
    <w:uiPriority w:val="99"/>
    <w:semiHidden/>
    <w:rsid w:val="00D146FE"/>
  </w:style>
  <w:style w:type="table" w:customStyle="1" w:styleId="2">
    <w:name w:val="เส้นตาราง2"/>
    <w:basedOn w:val="a1"/>
    <w:next w:val="a3"/>
    <w:uiPriority w:val="59"/>
    <w:rsid w:val="00D146FE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caption"/>
    <w:basedOn w:val="a"/>
    <w:next w:val="a"/>
    <w:qFormat/>
    <w:rsid w:val="004E75AF"/>
    <w:pPr>
      <w:spacing w:after="0" w:line="240" w:lineRule="auto"/>
    </w:pPr>
    <w:rPr>
      <w:rFonts w:ascii="AngsanaUPC" w:eastAsia="Cordia New" w:hAnsi="AngsanaUPC" w:cs="AngsanaUPC"/>
      <w:b/>
      <w:bCs/>
      <w:sz w:val="36"/>
      <w:szCs w:val="36"/>
    </w:rPr>
  </w:style>
  <w:style w:type="paragraph" w:customStyle="1" w:styleId="a9">
    <w:name w:val="à¹×éÍàÃ×èÍ§"/>
    <w:basedOn w:val="a"/>
    <w:rsid w:val="00E63FB0"/>
    <w:pPr>
      <w:spacing w:after="0" w:line="240" w:lineRule="auto"/>
      <w:ind w:right="386"/>
    </w:pPr>
    <w:rPr>
      <w:rFonts w:ascii="CordiaUPC" w:eastAsia="Times New Roman" w:hAnsi="CordiaUPC" w:cs="CordiaUPC"/>
      <w:sz w:val="28"/>
    </w:rPr>
  </w:style>
  <w:style w:type="character" w:styleId="aa">
    <w:name w:val="Hyperlink"/>
    <w:basedOn w:val="a0"/>
    <w:uiPriority w:val="99"/>
    <w:unhideWhenUsed/>
    <w:rsid w:val="00A123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 7 V.3</dc:creator>
  <cp:keywords/>
  <dc:description/>
  <cp:lastModifiedBy>AcerSTCOM</cp:lastModifiedBy>
  <cp:revision>54</cp:revision>
  <cp:lastPrinted>2021-08-11T01:55:00Z</cp:lastPrinted>
  <dcterms:created xsi:type="dcterms:W3CDTF">2017-12-25T03:53:00Z</dcterms:created>
  <dcterms:modified xsi:type="dcterms:W3CDTF">2021-08-11T07:50:00Z</dcterms:modified>
</cp:coreProperties>
</file>